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55" w:rsidRDefault="00975B31">
      <w:pPr>
        <w:rPr>
          <w:rFonts w:ascii="Arial" w:hAnsi="Arial" w:cs="Arial"/>
          <w:color w:val="222222"/>
          <w:shd w:val="clear" w:color="auto" w:fill="FFFFFF"/>
        </w:rPr>
      </w:pPr>
      <w:r w:rsidRPr="00975B31">
        <w:rPr>
          <w:sz w:val="36"/>
          <w:szCs w:val="36"/>
        </w:rPr>
        <w:t>Definition Formative Assessment</w:t>
      </w:r>
      <w:r>
        <w:rPr>
          <w:rFonts w:ascii="Arial" w:hAnsi="Arial" w:cs="Arial"/>
          <w:color w:val="222222"/>
          <w:shd w:val="clear" w:color="auto" w:fill="FFFFFF"/>
        </w:rPr>
        <w:t>: is a range of formal and informal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assessment</w:t>
      </w:r>
      <w:r>
        <w:rPr>
          <w:rFonts w:ascii="Arial" w:hAnsi="Arial" w:cs="Arial"/>
          <w:color w:val="222222"/>
          <w:shd w:val="clear" w:color="auto" w:fill="FFFFFF"/>
        </w:rPr>
        <w:t> procedures conducted by teachers during the learning process in order to modify teaching and learning activities to improve student attainment.</w:t>
      </w:r>
    </w:p>
    <w:p w:rsidR="00975B31" w:rsidRDefault="00975B31"/>
    <w:p w:rsidR="00975B31" w:rsidRDefault="00975B31">
      <w:r w:rsidRPr="00975B31">
        <w:rPr>
          <w:sz w:val="36"/>
          <w:szCs w:val="36"/>
        </w:rPr>
        <w:t>Summative Assessment:</w:t>
      </w:r>
      <w: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The goal of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summative assessment</w:t>
      </w:r>
      <w:r>
        <w:rPr>
          <w:rFonts w:ascii="Arial" w:hAnsi="Arial" w:cs="Arial"/>
          <w:color w:val="222222"/>
          <w:shd w:val="clear" w:color="auto" w:fill="FFFFFF"/>
        </w:rPr>
        <w:t xml:space="preserve"> is to evaluate student learning at the end of an instructional unit by comparing it against some standard 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benchmark.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Summative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assessments</w:t>
      </w:r>
      <w:r>
        <w:rPr>
          <w:rFonts w:ascii="Arial" w:hAnsi="Arial" w:cs="Arial"/>
          <w:color w:val="222222"/>
          <w:shd w:val="clear" w:color="auto" w:fill="FFFFFF"/>
        </w:rPr>
        <w:t> are often high stakes, which means that they have a high point value. Examples of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summative assessments</w:t>
      </w:r>
      <w:r>
        <w:rPr>
          <w:rFonts w:ascii="Arial" w:hAnsi="Arial" w:cs="Arial"/>
          <w:color w:val="222222"/>
          <w:shd w:val="clear" w:color="auto" w:fill="FFFFFF"/>
        </w:rPr>
        <w:t xml:space="preserve"> include: a midterm exam.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final project.</w:t>
      </w:r>
    </w:p>
    <w:p w:rsidR="00975B31" w:rsidRDefault="00975B31">
      <w:pPr>
        <w:rPr>
          <w:sz w:val="36"/>
          <w:szCs w:val="36"/>
        </w:rPr>
      </w:pPr>
      <w:r w:rsidRPr="00975B31">
        <w:rPr>
          <w:sz w:val="36"/>
          <w:szCs w:val="36"/>
        </w:rPr>
        <w:t>Why should we be assessing in the art classroom?</w:t>
      </w:r>
    </w:p>
    <w:p w:rsidR="002E17C8" w:rsidRDefault="002E17C8">
      <w:pPr>
        <w:rPr>
          <w:sz w:val="36"/>
          <w:szCs w:val="36"/>
        </w:rPr>
      </w:pPr>
      <w:r>
        <w:rPr>
          <w:sz w:val="36"/>
          <w:szCs w:val="36"/>
        </w:rPr>
        <w:t xml:space="preserve">Validity:  Validity </w:t>
      </w:r>
      <w:r w:rsidR="009E6E59">
        <w:rPr>
          <w:sz w:val="36"/>
          <w:szCs w:val="36"/>
        </w:rPr>
        <w:t>in our programs</w:t>
      </w:r>
      <w:proofErr w:type="gramStart"/>
      <w:r w:rsidR="009E6E59">
        <w:rPr>
          <w:sz w:val="36"/>
          <w:szCs w:val="36"/>
        </w:rPr>
        <w:t>..</w:t>
      </w:r>
      <w:proofErr w:type="gramEnd"/>
      <w:r w:rsidR="009E6E59">
        <w:rPr>
          <w:sz w:val="36"/>
          <w:szCs w:val="36"/>
        </w:rPr>
        <w:t xml:space="preserve"> </w:t>
      </w:r>
      <w:proofErr w:type="gramStart"/>
      <w:r w:rsidR="009E6E59">
        <w:rPr>
          <w:sz w:val="36"/>
          <w:szCs w:val="36"/>
        </w:rPr>
        <w:t>validity</w:t>
      </w:r>
      <w:proofErr w:type="gramEnd"/>
      <w:r w:rsidR="009E6E59">
        <w:rPr>
          <w:sz w:val="36"/>
          <w:szCs w:val="36"/>
        </w:rPr>
        <w:t xml:space="preserve"> from an admin perspective.. </w:t>
      </w:r>
      <w:proofErr w:type="gramStart"/>
      <w:r w:rsidR="009E6E59">
        <w:rPr>
          <w:sz w:val="36"/>
          <w:szCs w:val="36"/>
        </w:rPr>
        <w:t>validity</w:t>
      </w:r>
      <w:proofErr w:type="gramEnd"/>
      <w:r w:rsidR="009E6E59">
        <w:rPr>
          <w:sz w:val="36"/>
          <w:szCs w:val="36"/>
        </w:rPr>
        <w:t xml:space="preserve"> from a student perspective</w:t>
      </w:r>
    </w:p>
    <w:p w:rsidR="00817AD7" w:rsidRDefault="00817AD7">
      <w:pPr>
        <w:rPr>
          <w:sz w:val="36"/>
          <w:szCs w:val="36"/>
        </w:rPr>
      </w:pPr>
      <w:r>
        <w:rPr>
          <w:sz w:val="36"/>
          <w:szCs w:val="36"/>
        </w:rPr>
        <w:t>Giving our programs and jobs validity while also making our students work valid</w:t>
      </w:r>
    </w:p>
    <w:p w:rsidR="00DF7F49" w:rsidRDefault="00DF7F49">
      <w:pPr>
        <w:rPr>
          <w:sz w:val="36"/>
          <w:szCs w:val="36"/>
        </w:rPr>
      </w:pPr>
      <w:r>
        <w:rPr>
          <w:sz w:val="36"/>
          <w:szCs w:val="36"/>
        </w:rPr>
        <w:t>Case in point my student who had moved schools and was happy to be back with me as an art teacher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“not so good” student/ artist .. </w:t>
      </w:r>
      <w:proofErr w:type="gramStart"/>
      <w:r>
        <w:rPr>
          <w:sz w:val="36"/>
          <w:szCs w:val="36"/>
        </w:rPr>
        <w:t>said</w:t>
      </w:r>
      <w:proofErr w:type="gramEnd"/>
      <w:r>
        <w:rPr>
          <w:sz w:val="36"/>
          <w:szCs w:val="36"/>
        </w:rPr>
        <w:t xml:space="preserve"> to me one day when walking home.. “I am so glad to have you for an art teacher again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You actually grade our work and tell us what we did and didn’t do</w:t>
      </w:r>
      <w:proofErr w:type="gramStart"/>
      <w:r>
        <w:rPr>
          <w:sz w:val="36"/>
          <w:szCs w:val="36"/>
        </w:rPr>
        <w:t>”  I</w:t>
      </w:r>
      <w:proofErr w:type="gramEnd"/>
      <w:r>
        <w:rPr>
          <w:sz w:val="36"/>
          <w:szCs w:val="36"/>
        </w:rPr>
        <w:t xml:space="preserve"> was stunned </w:t>
      </w:r>
      <w:r w:rsidRPr="009E6E59">
        <w:rPr>
          <w:sz w:val="36"/>
          <w:szCs w:val="36"/>
        </w:rPr>
        <w:t xml:space="preserve">by this remark.. I know that I have had </w:t>
      </w:r>
      <w:proofErr w:type="gramStart"/>
      <w:r w:rsidRPr="009E6E59">
        <w:rPr>
          <w:sz w:val="36"/>
          <w:szCs w:val="36"/>
        </w:rPr>
        <w:t>many conversation</w:t>
      </w:r>
      <w:proofErr w:type="gramEnd"/>
      <w:r w:rsidRPr="009E6E59">
        <w:rPr>
          <w:sz w:val="36"/>
          <w:szCs w:val="36"/>
        </w:rPr>
        <w:t xml:space="preserve"> with</w:t>
      </w:r>
      <w:r>
        <w:rPr>
          <w:sz w:val="36"/>
          <w:szCs w:val="36"/>
        </w:rPr>
        <w:t xml:space="preserve"> my kids but this one was one of my favorites.</w:t>
      </w:r>
    </w:p>
    <w:p w:rsidR="00817AD7" w:rsidRPr="009E6E59" w:rsidRDefault="009E6E59">
      <w:pPr>
        <w:rPr>
          <w:sz w:val="36"/>
          <w:szCs w:val="36"/>
        </w:rPr>
      </w:pPr>
      <w:r>
        <w:rPr>
          <w:rFonts w:ascii="Roboto Slab" w:hAnsi="Roboto Slab"/>
          <w:spacing w:val="15"/>
          <w:sz w:val="36"/>
          <w:szCs w:val="36"/>
          <w:shd w:val="clear" w:color="auto" w:fill="FFFFFF"/>
        </w:rPr>
        <w:t>“</w:t>
      </w:r>
      <w:r w:rsidR="00817AD7" w:rsidRPr="009E6E59">
        <w:rPr>
          <w:rFonts w:ascii="Roboto Slab" w:hAnsi="Roboto Slab"/>
          <w:spacing w:val="15"/>
          <w:sz w:val="36"/>
          <w:szCs w:val="36"/>
          <w:shd w:val="clear" w:color="auto" w:fill="FFFFFF"/>
        </w:rPr>
        <w:t xml:space="preserve">Well-crafted formative assessment mirrors authentic artistic processes of reflecting, critiquing and revising creative work, supporting learning while providing both students and teachers with a means to evaluate progress. By using these strategies as part of their creative process, students are thinking and working like artists. Teachers and facilitators noted that the inclusion of formative </w:t>
      </w:r>
      <w:r w:rsidR="00817AD7" w:rsidRPr="009E6E59">
        <w:rPr>
          <w:rFonts w:ascii="Roboto Slab" w:hAnsi="Roboto Slab"/>
          <w:spacing w:val="15"/>
          <w:sz w:val="36"/>
          <w:szCs w:val="36"/>
          <w:shd w:val="clear" w:color="auto" w:fill="FFFFFF"/>
        </w:rPr>
        <w:lastRenderedPageBreak/>
        <w:t>assessment in the classroom increased their students' roles in their own learning and lead to increased student involvement and achievement.</w:t>
      </w:r>
      <w:r>
        <w:rPr>
          <w:rFonts w:ascii="Roboto Slab" w:hAnsi="Roboto Slab"/>
          <w:spacing w:val="15"/>
          <w:sz w:val="36"/>
          <w:szCs w:val="36"/>
          <w:shd w:val="clear" w:color="auto" w:fill="FFFFFF"/>
        </w:rPr>
        <w:t xml:space="preserve">” </w:t>
      </w:r>
      <w:r w:rsidRPr="009E6E59">
        <w:rPr>
          <w:rFonts w:ascii="Roboto Slab" w:hAnsi="Roboto Slab"/>
          <w:i/>
          <w:spacing w:val="15"/>
          <w:sz w:val="24"/>
          <w:szCs w:val="24"/>
          <w:u w:val="single"/>
          <w:shd w:val="clear" w:color="auto" w:fill="FFFFFF"/>
        </w:rPr>
        <w:t>Arts achieve</w:t>
      </w:r>
    </w:p>
    <w:p w:rsidR="00975B31" w:rsidRPr="00975B31" w:rsidRDefault="00975B31">
      <w:pPr>
        <w:rPr>
          <w:sz w:val="36"/>
          <w:szCs w:val="36"/>
        </w:rPr>
      </w:pPr>
      <w:r w:rsidRPr="00975B31">
        <w:rPr>
          <w:sz w:val="36"/>
          <w:szCs w:val="36"/>
        </w:rPr>
        <w:t>What should we be assessing in the art classroom?</w:t>
      </w:r>
      <w:r w:rsidR="009E6E59">
        <w:rPr>
          <w:sz w:val="36"/>
          <w:szCs w:val="36"/>
        </w:rPr>
        <w:t xml:space="preserve">  The skills we are teaching along with our standards</w:t>
      </w:r>
    </w:p>
    <w:p w:rsidR="00975B31" w:rsidRPr="00975B31" w:rsidRDefault="00975B31">
      <w:pPr>
        <w:rPr>
          <w:sz w:val="36"/>
          <w:szCs w:val="36"/>
        </w:rPr>
      </w:pPr>
      <w:r w:rsidRPr="00975B31">
        <w:rPr>
          <w:sz w:val="36"/>
          <w:szCs w:val="36"/>
        </w:rPr>
        <w:t>Different ways that we can show growth through assessment in the art room</w:t>
      </w:r>
      <w:proofErr w:type="gramStart"/>
      <w:r w:rsidR="009E6E59">
        <w:rPr>
          <w:sz w:val="36"/>
          <w:szCs w:val="36"/>
        </w:rPr>
        <w:t>..</w:t>
      </w:r>
      <w:proofErr w:type="gramEnd"/>
      <w:r w:rsidR="009E6E59">
        <w:rPr>
          <w:sz w:val="36"/>
          <w:szCs w:val="36"/>
        </w:rPr>
        <w:t xml:space="preserve"> </w:t>
      </w:r>
      <w:proofErr w:type="gramStart"/>
      <w:r w:rsidR="009E6E59">
        <w:rPr>
          <w:sz w:val="36"/>
          <w:szCs w:val="36"/>
        </w:rPr>
        <w:t>pre  and</w:t>
      </w:r>
      <w:proofErr w:type="gramEnd"/>
      <w:r w:rsidR="009E6E59">
        <w:rPr>
          <w:sz w:val="36"/>
          <w:szCs w:val="36"/>
        </w:rPr>
        <w:t xml:space="preserve"> post assessments.. </w:t>
      </w:r>
      <w:proofErr w:type="gramStart"/>
      <w:r w:rsidR="009E6E59">
        <w:rPr>
          <w:sz w:val="36"/>
          <w:szCs w:val="36"/>
        </w:rPr>
        <w:t>pre</w:t>
      </w:r>
      <w:proofErr w:type="gramEnd"/>
      <w:r w:rsidR="009E6E59">
        <w:rPr>
          <w:sz w:val="36"/>
          <w:szCs w:val="36"/>
        </w:rPr>
        <w:t xml:space="preserve"> and post drawings.. </w:t>
      </w:r>
      <w:proofErr w:type="gramStart"/>
      <w:r w:rsidR="009E6E59">
        <w:rPr>
          <w:sz w:val="36"/>
          <w:szCs w:val="36"/>
        </w:rPr>
        <w:t>think</w:t>
      </w:r>
      <w:proofErr w:type="gramEnd"/>
      <w:r w:rsidR="009E6E59">
        <w:rPr>
          <w:sz w:val="36"/>
          <w:szCs w:val="36"/>
        </w:rPr>
        <w:t xml:space="preserve"> portraits.. </w:t>
      </w:r>
      <w:proofErr w:type="gramStart"/>
      <w:r w:rsidR="009E6E59">
        <w:rPr>
          <w:sz w:val="36"/>
          <w:szCs w:val="36"/>
        </w:rPr>
        <w:t>think</w:t>
      </w:r>
      <w:proofErr w:type="gramEnd"/>
      <w:r w:rsidR="009E6E59">
        <w:rPr>
          <w:sz w:val="36"/>
          <w:szCs w:val="36"/>
        </w:rPr>
        <w:t xml:space="preserve"> blind contour. etc</w:t>
      </w:r>
      <w:bookmarkStart w:id="0" w:name="_GoBack"/>
      <w:bookmarkEnd w:id="0"/>
    </w:p>
    <w:p w:rsidR="00975B31" w:rsidRDefault="00975B31"/>
    <w:sectPr w:rsidR="0097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31"/>
    <w:rsid w:val="001E2ECF"/>
    <w:rsid w:val="002E17C8"/>
    <w:rsid w:val="00817AD7"/>
    <w:rsid w:val="00975B31"/>
    <w:rsid w:val="009E6E59"/>
    <w:rsid w:val="00A70055"/>
    <w:rsid w:val="00D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 Schools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Glover</dc:creator>
  <cp:lastModifiedBy>Windows User</cp:lastModifiedBy>
  <cp:revision>2</cp:revision>
  <dcterms:created xsi:type="dcterms:W3CDTF">2017-11-08T15:59:00Z</dcterms:created>
  <dcterms:modified xsi:type="dcterms:W3CDTF">2017-11-08T15:59:00Z</dcterms:modified>
</cp:coreProperties>
</file>