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6D" w:rsidRPr="00A75FB5" w:rsidRDefault="00A75FB5" w:rsidP="00A75FB5">
      <w:pPr>
        <w:jc w:val="center"/>
        <w:rPr>
          <w:rFonts w:ascii="Times New Roman" w:hAnsi="Times New Roman" w:cs="Times New Roman"/>
        </w:rPr>
      </w:pPr>
      <w:bookmarkStart w:id="0" w:name="_GoBack"/>
      <w:bookmarkEnd w:id="0"/>
      <w:r>
        <w:rPr>
          <w:rFonts w:ascii="Times New Roman" w:hAnsi="Times New Roman" w:cs="Times New Roman"/>
          <w:b/>
        </w:rPr>
        <w:t>Oil Pastel Color Theory</w:t>
      </w:r>
    </w:p>
    <w:p w:rsidR="00A75FB5" w:rsidRPr="00A75FB5" w:rsidRDefault="00A75FB5" w:rsidP="00A75FB5">
      <w:pPr>
        <w:jc w:val="center"/>
        <w:rPr>
          <w:rFonts w:ascii="Times New Roman" w:hAnsi="Times New Roman" w:cs="Times New Roman"/>
        </w:rPr>
      </w:pPr>
      <w:r w:rsidRPr="00A75FB5">
        <w:rPr>
          <w:rFonts w:ascii="Times New Roman" w:hAnsi="Times New Roman" w:cs="Times New Roman"/>
        </w:rPr>
        <w:t>Presented by Lisa Kraus</w:t>
      </w:r>
    </w:p>
    <w:p w:rsidR="00A75FB5" w:rsidRDefault="00A75FB5" w:rsidP="00A75FB5">
      <w:pPr>
        <w:rPr>
          <w:rFonts w:ascii="Times New Roman" w:hAnsi="Times New Roman" w:cs="Times New Roman"/>
        </w:rPr>
      </w:pPr>
      <w:r>
        <w:rPr>
          <w:rFonts w:ascii="Times New Roman" w:hAnsi="Times New Roman" w:cs="Times New Roman"/>
        </w:rPr>
        <w:t xml:space="preserve">E-mail: </w:t>
      </w:r>
      <w:hyperlink r:id="rId6" w:history="1">
        <w:r w:rsidRPr="00933CB2">
          <w:rPr>
            <w:rStyle w:val="Hyperlink"/>
            <w:rFonts w:ascii="Times New Roman" w:hAnsi="Times New Roman" w:cs="Times New Roman"/>
          </w:rPr>
          <w:t>lkraus@horatioschools.org</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Website: </w:t>
      </w:r>
      <w:hyperlink r:id="rId7" w:history="1">
        <w:r w:rsidRPr="00933CB2">
          <w:rPr>
            <w:rStyle w:val="Hyperlink"/>
            <w:rFonts w:ascii="Times New Roman" w:hAnsi="Times New Roman" w:cs="Times New Roman"/>
          </w:rPr>
          <w:t>http://www.heslionsart.weebly.com</w:t>
        </w:r>
      </w:hyperlink>
    </w:p>
    <w:p w:rsidR="00A75FB5" w:rsidRPr="00A75FB5" w:rsidRDefault="00A75FB5" w:rsidP="00A75FB5">
      <w:pPr>
        <w:rPr>
          <w:rFonts w:ascii="Times New Roman" w:hAnsi="Times New Roman" w:cs="Times New Roman"/>
          <w:sz w:val="2"/>
        </w:rPr>
      </w:pPr>
    </w:p>
    <w:p w:rsidR="00A75FB5" w:rsidRDefault="00A75FB5" w:rsidP="00A75FB5">
      <w:pPr>
        <w:rPr>
          <w:rFonts w:ascii="Times New Roman" w:hAnsi="Times New Roman" w:cs="Times New Roman"/>
          <w:b/>
        </w:rPr>
      </w:pPr>
      <w:r>
        <w:rPr>
          <w:rFonts w:ascii="Times New Roman" w:hAnsi="Times New Roman" w:cs="Times New Roman"/>
          <w:b/>
        </w:rPr>
        <w:t>Who is this lesson for?</w:t>
      </w:r>
    </w:p>
    <w:p w:rsidR="00A75FB5" w:rsidRPr="00A75FB5" w:rsidRDefault="00A75FB5" w:rsidP="00A75FB5">
      <w:pPr>
        <w:rPr>
          <w:rFonts w:ascii="Times New Roman" w:hAnsi="Times New Roman" w:cs="Times New Roman"/>
        </w:rPr>
      </w:pPr>
      <w:r>
        <w:rPr>
          <w:rFonts w:ascii="Times New Roman" w:hAnsi="Times New Roman" w:cs="Times New Roman"/>
        </w:rPr>
        <w:t>This lesson has been tested in 5</w:t>
      </w:r>
      <w:r w:rsidRPr="00A75FB5">
        <w:rPr>
          <w:rFonts w:ascii="Times New Roman" w:hAnsi="Times New Roman" w:cs="Times New Roman"/>
          <w:vertAlign w:val="superscript"/>
        </w:rPr>
        <w:t>th</w:t>
      </w:r>
      <w:r>
        <w:rPr>
          <w:rFonts w:ascii="Times New Roman" w:hAnsi="Times New Roman" w:cs="Times New Roman"/>
        </w:rPr>
        <w:t>, 6</w:t>
      </w:r>
      <w:r w:rsidRPr="00A75FB5">
        <w:rPr>
          <w:rFonts w:ascii="Times New Roman" w:hAnsi="Times New Roman" w:cs="Times New Roman"/>
          <w:vertAlign w:val="superscript"/>
        </w:rPr>
        <w:t>th</w:t>
      </w:r>
      <w:r>
        <w:rPr>
          <w:rFonts w:ascii="Times New Roman" w:hAnsi="Times New Roman" w:cs="Times New Roman"/>
        </w:rPr>
        <w:t>, 7</w:t>
      </w:r>
      <w:r w:rsidRPr="00A75FB5">
        <w:rPr>
          <w:rFonts w:ascii="Times New Roman" w:hAnsi="Times New Roman" w:cs="Times New Roman"/>
          <w:vertAlign w:val="superscript"/>
        </w:rPr>
        <w:t>th</w:t>
      </w:r>
      <w:r>
        <w:rPr>
          <w:rFonts w:ascii="Times New Roman" w:hAnsi="Times New Roman" w:cs="Times New Roman"/>
        </w:rPr>
        <w:t>, and High School art classes.  I also teach a simpler version of this lesson in 2</w:t>
      </w:r>
      <w:r w:rsidRPr="00A75FB5">
        <w:rPr>
          <w:rFonts w:ascii="Times New Roman" w:hAnsi="Times New Roman" w:cs="Times New Roman"/>
          <w:vertAlign w:val="superscript"/>
        </w:rPr>
        <w:t>nd</w:t>
      </w:r>
      <w:r>
        <w:rPr>
          <w:rFonts w:ascii="Times New Roman" w:hAnsi="Times New Roman" w:cs="Times New Roman"/>
        </w:rPr>
        <w:t xml:space="preserve"> grade.  With adaptation, this lesson can be used at all levels.</w:t>
      </w:r>
    </w:p>
    <w:p w:rsidR="003932B0" w:rsidRDefault="003932B0" w:rsidP="00A75FB5">
      <w:pPr>
        <w:rPr>
          <w:rFonts w:ascii="Times New Roman" w:hAnsi="Times New Roman" w:cs="Times New Roman"/>
          <w:b/>
        </w:rPr>
      </w:pPr>
    </w:p>
    <w:p w:rsidR="003932B0" w:rsidRDefault="003932B0" w:rsidP="00A75FB5">
      <w:pPr>
        <w:rPr>
          <w:rFonts w:ascii="Times New Roman" w:hAnsi="Times New Roman" w:cs="Times New Roman"/>
          <w:b/>
        </w:rPr>
      </w:pPr>
      <w:r>
        <w:rPr>
          <w:rFonts w:ascii="Times New Roman" w:hAnsi="Times New Roman" w:cs="Times New Roman"/>
          <w:b/>
        </w:rPr>
        <w:t>Essential Question</w:t>
      </w:r>
      <w:r w:rsidR="00766F46">
        <w:rPr>
          <w:rFonts w:ascii="Times New Roman" w:hAnsi="Times New Roman" w:cs="Times New Roman"/>
          <w:b/>
        </w:rPr>
        <w:t xml:space="preserve"> Ideas</w:t>
      </w:r>
      <w:r>
        <w:rPr>
          <w:rFonts w:ascii="Times New Roman" w:hAnsi="Times New Roman" w:cs="Times New Roman"/>
          <w:b/>
        </w:rPr>
        <w:t>:</w:t>
      </w:r>
    </w:p>
    <w:p w:rsidR="003932B0" w:rsidRDefault="003932B0" w:rsidP="00A75FB5">
      <w:pPr>
        <w:rPr>
          <w:rFonts w:ascii="Times New Roman" w:hAnsi="Times New Roman" w:cs="Times New Roman"/>
        </w:rPr>
      </w:pPr>
      <w:r>
        <w:rPr>
          <w:rFonts w:ascii="Times New Roman" w:hAnsi="Times New Roman" w:cs="Times New Roman"/>
        </w:rPr>
        <w:t xml:space="preserve">How do artists use color?   </w:t>
      </w:r>
      <w:r>
        <w:rPr>
          <w:rFonts w:ascii="Times New Roman" w:hAnsi="Times New Roman" w:cs="Times New Roman"/>
        </w:rPr>
        <w:tab/>
        <w:t xml:space="preserve">OR     </w:t>
      </w:r>
      <w:r>
        <w:rPr>
          <w:rFonts w:ascii="Times New Roman" w:hAnsi="Times New Roman" w:cs="Times New Roman"/>
        </w:rPr>
        <w:tab/>
        <w:t>How do artists view the world?</w:t>
      </w:r>
    </w:p>
    <w:p w:rsidR="003932B0" w:rsidRDefault="003932B0" w:rsidP="00A75FB5">
      <w:pPr>
        <w:rPr>
          <w:rFonts w:ascii="Times New Roman" w:hAnsi="Times New Roman" w:cs="Times New Roman"/>
        </w:rPr>
      </w:pPr>
    </w:p>
    <w:p w:rsidR="003932B0" w:rsidRPr="003932B0" w:rsidRDefault="00766F46" w:rsidP="00A75FB5">
      <w:pPr>
        <w:rPr>
          <w:rFonts w:ascii="Times New Roman" w:hAnsi="Times New Roman" w:cs="Times New Roman"/>
          <w:b/>
        </w:rPr>
      </w:pPr>
      <w:r>
        <w:rPr>
          <w:rFonts w:ascii="Times New Roman" w:hAnsi="Times New Roman" w:cs="Times New Roman"/>
          <w:b/>
        </w:rPr>
        <w:t xml:space="preserve">Ideas for </w:t>
      </w:r>
      <w:r w:rsidR="003932B0" w:rsidRPr="003932B0">
        <w:rPr>
          <w:rFonts w:ascii="Times New Roman" w:hAnsi="Times New Roman" w:cs="Times New Roman"/>
          <w:b/>
        </w:rPr>
        <w:t>Focus Artwork</w:t>
      </w:r>
      <w:r w:rsidR="003932B0">
        <w:rPr>
          <w:rFonts w:ascii="Times New Roman" w:hAnsi="Times New Roman" w:cs="Times New Roman"/>
          <w:b/>
        </w:rPr>
        <w:t>s</w:t>
      </w:r>
      <w:r w:rsidR="003932B0" w:rsidRPr="003932B0">
        <w:rPr>
          <w:rFonts w:ascii="Times New Roman" w:hAnsi="Times New Roman" w:cs="Times New Roman"/>
          <w:b/>
        </w:rPr>
        <w:t>:</w:t>
      </w:r>
    </w:p>
    <w:p w:rsidR="003932B0" w:rsidRPr="003932B0" w:rsidRDefault="003932B0" w:rsidP="00766F46">
      <w:pPr>
        <w:spacing w:after="0" w:line="240" w:lineRule="auto"/>
        <w:jc w:val="center"/>
        <w:rPr>
          <w:rFonts w:ascii="Times New Roman" w:eastAsia="Times New Roman" w:hAnsi="Times New Roman" w:cs="Times New Roman"/>
          <w:sz w:val="24"/>
          <w:szCs w:val="24"/>
        </w:rPr>
      </w:pPr>
      <w:r w:rsidRPr="003932B0">
        <w:rPr>
          <w:rFonts w:ascii="Times New Roman" w:eastAsia="Times New Roman" w:hAnsi="Times New Roman" w:cs="Times New Roman"/>
          <w:noProof/>
          <w:sz w:val="24"/>
          <w:szCs w:val="24"/>
        </w:rPr>
        <w:drawing>
          <wp:inline distT="0" distB="0" distL="0" distR="0" wp14:anchorId="73DF30D2" wp14:editId="4CE277CC">
            <wp:extent cx="1658510" cy="1668780"/>
            <wp:effectExtent l="0" t="0" r="0" b="7620"/>
            <wp:docPr id="9" name="Picture 9"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252" cy="1685626"/>
                    </a:xfrm>
                    <a:prstGeom prst="rect">
                      <a:avLst/>
                    </a:prstGeom>
                    <a:noFill/>
                    <a:ln>
                      <a:noFill/>
                    </a:ln>
                  </pic:spPr>
                </pic:pic>
              </a:graphicData>
            </a:graphic>
          </wp:inline>
        </w:drawing>
      </w:r>
      <w:r w:rsidR="00766F46">
        <w:rPr>
          <w:rFonts w:ascii="Times New Roman" w:eastAsia="Times New Roman" w:hAnsi="Times New Roman" w:cs="Times New Roman"/>
          <w:sz w:val="24"/>
          <w:szCs w:val="24"/>
        </w:rPr>
        <w:tab/>
      </w:r>
      <w:r>
        <w:rPr>
          <w:noProof/>
        </w:rPr>
        <w:drawing>
          <wp:inline distT="0" distB="0" distL="0" distR="0" wp14:anchorId="12EDCF8F" wp14:editId="57BCDDDA">
            <wp:extent cx="1685925" cy="1685925"/>
            <wp:effectExtent l="0" t="0" r="9525" b="9525"/>
            <wp:docPr id="10" name="Picture 10" descr="Fruit Bowl, Glass, and Apples Paul Céz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Bowl, Glass, and Apples Paul Céz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sidR="00766F46">
        <w:rPr>
          <w:rFonts w:ascii="Times New Roman" w:eastAsia="Times New Roman" w:hAnsi="Times New Roman" w:cs="Times New Roman"/>
          <w:sz w:val="24"/>
          <w:szCs w:val="24"/>
        </w:rPr>
        <w:tab/>
      </w:r>
      <w:r w:rsidR="00766F46">
        <w:rPr>
          <w:noProof/>
        </w:rPr>
        <w:drawing>
          <wp:inline distT="0" distB="0" distL="0" distR="0" wp14:anchorId="4984F688" wp14:editId="4095C4C6">
            <wp:extent cx="1714500" cy="1714500"/>
            <wp:effectExtent l="0" t="0" r="0" b="0"/>
            <wp:docPr id="11" name="Picture 11" descr="Still Life with Cheeses Floris van D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ll Life with Cheeses Floris van Dy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3932B0" w:rsidRPr="003932B0" w:rsidRDefault="003932B0" w:rsidP="00766F46">
      <w:pPr>
        <w:spacing w:after="0" w:line="240" w:lineRule="auto"/>
        <w:rPr>
          <w:rFonts w:ascii="Times New Roman" w:eastAsia="Times New Roman" w:hAnsi="Times New Roman" w:cs="Times New Roman"/>
          <w:sz w:val="24"/>
          <w:szCs w:val="24"/>
        </w:rPr>
      </w:pPr>
      <w:r w:rsidRPr="003932B0">
        <w:rPr>
          <w:rFonts w:ascii="Calibri" w:eastAsia="Times New Roman" w:hAnsi="Calibri" w:cs="Times New Roman"/>
          <w:color w:val="F3F3F3"/>
          <w:sz w:val="20"/>
          <w:szCs w:val="20"/>
        </w:rPr>
        <w:t xml:space="preserve">Audrey Flack, </w:t>
      </w:r>
      <w:r w:rsidRPr="003932B0">
        <w:rPr>
          <w:rFonts w:ascii="Calibri" w:eastAsia="Times New Roman" w:hAnsi="Calibri" w:cs="Times New Roman"/>
          <w:i/>
          <w:iCs/>
          <w:color w:val="F3F3F3"/>
          <w:sz w:val="20"/>
          <w:szCs w:val="20"/>
        </w:rPr>
        <w:t>Marilyn (Vanitas)</w:t>
      </w:r>
      <w:r w:rsidRPr="003932B0">
        <w:rPr>
          <w:rFonts w:ascii="Calibri" w:eastAsia="Times New Roman" w:hAnsi="Calibri" w:cs="Times New Roman"/>
          <w:color w:val="F3F3F3"/>
          <w:sz w:val="20"/>
          <w:szCs w:val="20"/>
        </w:rPr>
        <w:t>, 1977  </w:t>
      </w:r>
      <w:r w:rsidRPr="003932B0">
        <w:rPr>
          <w:rFonts w:ascii="Calibri" w:eastAsia="Times New Roman" w:hAnsi="Calibri" w:cs="Times New Roman"/>
          <w:color w:val="F3F3F3"/>
          <w:sz w:val="20"/>
          <w:szCs w:val="20"/>
        </w:rPr>
        <w:tab/>
      </w:r>
      <w:r w:rsidRPr="003932B0">
        <w:rPr>
          <w:rFonts w:ascii="Calibri" w:eastAsia="Times New Roman" w:hAnsi="Calibri" w:cs="Times New Roman"/>
          <w:color w:val="F3F3F3"/>
          <w:sz w:val="20"/>
          <w:szCs w:val="20"/>
        </w:rPr>
        <w:tab/>
        <w:t xml:space="preserve">   </w:t>
      </w:r>
    </w:p>
    <w:p w:rsidR="003932B0" w:rsidRPr="003932B0" w:rsidRDefault="003932B0" w:rsidP="00766F46">
      <w:pPr>
        <w:jc w:val="center"/>
        <w:rPr>
          <w:rFonts w:ascii="Times New Roman" w:hAnsi="Times New Roman" w:cs="Times New Roman"/>
          <w:sz w:val="12"/>
          <w:szCs w:val="12"/>
        </w:rPr>
      </w:pPr>
      <w:r w:rsidRPr="003932B0">
        <w:rPr>
          <w:rFonts w:ascii="Calibri" w:hAnsi="Calibri"/>
          <w:sz w:val="12"/>
          <w:szCs w:val="12"/>
        </w:rPr>
        <w:t xml:space="preserve">Audrey Flack, </w:t>
      </w:r>
      <w:r w:rsidRPr="003932B0">
        <w:rPr>
          <w:rFonts w:ascii="Calibri" w:hAnsi="Calibri"/>
          <w:i/>
          <w:iCs/>
          <w:sz w:val="12"/>
          <w:szCs w:val="12"/>
        </w:rPr>
        <w:t>Marilyn (Vanitas)</w:t>
      </w:r>
      <w:r w:rsidRPr="003932B0">
        <w:rPr>
          <w:rFonts w:ascii="Calibri" w:hAnsi="Calibri"/>
          <w:sz w:val="12"/>
          <w:szCs w:val="12"/>
        </w:rPr>
        <w:t>, 1977 </w:t>
      </w:r>
      <w:r w:rsidRPr="003932B0">
        <w:rPr>
          <w:rFonts w:ascii="Calibri" w:hAnsi="Calibri"/>
          <w:sz w:val="12"/>
          <w:szCs w:val="12"/>
        </w:rPr>
        <w:tab/>
      </w:r>
      <w:r w:rsidR="00766F46">
        <w:rPr>
          <w:rFonts w:ascii="Calibri" w:hAnsi="Calibri"/>
          <w:sz w:val="12"/>
          <w:szCs w:val="12"/>
        </w:rPr>
        <w:tab/>
      </w:r>
      <w:r w:rsidRPr="003932B0">
        <w:rPr>
          <w:rFonts w:ascii="Calibri" w:hAnsi="Calibri"/>
          <w:sz w:val="12"/>
          <w:szCs w:val="12"/>
        </w:rPr>
        <w:t xml:space="preserve">Paul Cezanne, Fruit Bowl, Glass, and Apples, 1882 </w:t>
      </w:r>
      <w:r w:rsidRPr="003932B0">
        <w:rPr>
          <w:rStyle w:val="apple-tab-span"/>
          <w:rFonts w:ascii="Calibri" w:hAnsi="Calibri"/>
          <w:sz w:val="12"/>
          <w:szCs w:val="12"/>
        </w:rPr>
        <w:tab/>
      </w:r>
      <w:r w:rsidRPr="003932B0">
        <w:rPr>
          <w:rFonts w:ascii="Calibri" w:hAnsi="Calibri"/>
          <w:sz w:val="12"/>
          <w:szCs w:val="12"/>
        </w:rPr>
        <w:t xml:space="preserve">Floris </w:t>
      </w:r>
      <w:proofErr w:type="spellStart"/>
      <w:r w:rsidRPr="003932B0">
        <w:rPr>
          <w:rFonts w:ascii="Calibri" w:hAnsi="Calibri"/>
          <w:sz w:val="12"/>
          <w:szCs w:val="12"/>
        </w:rPr>
        <w:t>Claesz</w:t>
      </w:r>
      <w:proofErr w:type="spellEnd"/>
      <w:r w:rsidRPr="003932B0">
        <w:rPr>
          <w:rFonts w:ascii="Calibri" w:hAnsi="Calibri"/>
          <w:sz w:val="12"/>
          <w:szCs w:val="12"/>
        </w:rPr>
        <w:t xml:space="preserve"> van </w:t>
      </w:r>
      <w:proofErr w:type="spellStart"/>
      <w:r w:rsidRPr="003932B0">
        <w:rPr>
          <w:rFonts w:ascii="Calibri" w:hAnsi="Calibri"/>
          <w:sz w:val="12"/>
          <w:szCs w:val="12"/>
        </w:rPr>
        <w:t>Dijck</w:t>
      </w:r>
      <w:proofErr w:type="spellEnd"/>
      <w:r w:rsidRPr="003932B0">
        <w:rPr>
          <w:rFonts w:ascii="Calibri" w:hAnsi="Calibri"/>
          <w:sz w:val="12"/>
          <w:szCs w:val="12"/>
        </w:rPr>
        <w:t xml:space="preserve">, </w:t>
      </w:r>
      <w:r w:rsidRPr="003932B0">
        <w:rPr>
          <w:rFonts w:ascii="Calibri" w:hAnsi="Calibri"/>
          <w:i/>
          <w:iCs/>
          <w:sz w:val="12"/>
          <w:szCs w:val="12"/>
        </w:rPr>
        <w:t xml:space="preserve">Still Life with cheese, </w:t>
      </w:r>
      <w:r w:rsidRPr="003932B0">
        <w:rPr>
          <w:rFonts w:ascii="Calibri" w:hAnsi="Calibri"/>
          <w:sz w:val="12"/>
          <w:szCs w:val="12"/>
        </w:rPr>
        <w:t xml:space="preserve"> 1615</w:t>
      </w:r>
    </w:p>
    <w:p w:rsidR="00A75FB5" w:rsidRPr="00A75FB5" w:rsidRDefault="00A75FB5" w:rsidP="00A75FB5">
      <w:pPr>
        <w:rPr>
          <w:rFonts w:ascii="Times New Roman" w:hAnsi="Times New Roman" w:cs="Times New Roman"/>
          <w:b/>
        </w:rPr>
      </w:pPr>
      <w:r w:rsidRPr="00A75FB5">
        <w:rPr>
          <w:rFonts w:ascii="Times New Roman" w:hAnsi="Times New Roman" w:cs="Times New Roman"/>
          <w:b/>
        </w:rPr>
        <w:t>ELA Connection:</w:t>
      </w:r>
    </w:p>
    <w:p w:rsidR="00A75FB5" w:rsidRDefault="00A75FB5" w:rsidP="00A75FB5">
      <w:pPr>
        <w:rPr>
          <w:rFonts w:ascii="Times New Roman" w:hAnsi="Times New Roman" w:cs="Times New Roman"/>
        </w:rPr>
      </w:pPr>
      <w:r>
        <w:rPr>
          <w:rFonts w:ascii="Times New Roman" w:hAnsi="Times New Roman" w:cs="Times New Roman"/>
        </w:rPr>
        <w:t>Give each student a paint chip, have them write words that describe the paint color.  Example on an orange paint chip a student could write: pumpkin, sunset, basketball, tiger lily, etc.</w:t>
      </w:r>
    </w:p>
    <w:p w:rsidR="00A75FB5" w:rsidRPr="00A75FB5" w:rsidRDefault="00A75FB5" w:rsidP="00A75FB5">
      <w:pPr>
        <w:rPr>
          <w:rFonts w:ascii="Times New Roman" w:hAnsi="Times New Roman" w:cs="Times New Roman"/>
          <w:b/>
        </w:rPr>
      </w:pPr>
      <w:r w:rsidRPr="00A75FB5">
        <w:rPr>
          <w:rFonts w:ascii="Times New Roman" w:hAnsi="Times New Roman" w:cs="Times New Roman"/>
          <w:b/>
        </w:rPr>
        <w:t>Science Connection:</w:t>
      </w:r>
    </w:p>
    <w:p w:rsidR="00E42A58" w:rsidRDefault="00E42A58" w:rsidP="00A75FB5">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C0B475D" wp14:editId="07BDB90B">
            <wp:simplePos x="0" y="0"/>
            <wp:positionH relativeFrom="margin">
              <wp:align>left</wp:align>
            </wp:positionH>
            <wp:positionV relativeFrom="paragraph">
              <wp:posOffset>50800</wp:posOffset>
            </wp:positionV>
            <wp:extent cx="1657350" cy="1502229"/>
            <wp:effectExtent l="0" t="0" r="0" b="3175"/>
            <wp:wrapThrough wrapText="bothSides">
              <wp:wrapPolygon edited="0">
                <wp:start x="0" y="0"/>
                <wp:lineTo x="0" y="21372"/>
                <wp:lineTo x="21352" y="21372"/>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1].gif"/>
                    <pic:cNvPicPr/>
                  </pic:nvPicPr>
                  <pic:blipFill>
                    <a:blip r:embed="rId11">
                      <a:extLst>
                        <a:ext uri="{28A0092B-C50C-407E-A947-70E740481C1C}">
                          <a14:useLocalDpi xmlns:a14="http://schemas.microsoft.com/office/drawing/2010/main" val="0"/>
                        </a:ext>
                      </a:extLst>
                    </a:blip>
                    <a:stretch>
                      <a:fillRect/>
                    </a:stretch>
                  </pic:blipFill>
                  <pic:spPr>
                    <a:xfrm>
                      <a:off x="0" y="0"/>
                      <a:ext cx="1657350" cy="1502229"/>
                    </a:xfrm>
                    <a:prstGeom prst="rect">
                      <a:avLst/>
                    </a:prstGeom>
                  </pic:spPr>
                </pic:pic>
              </a:graphicData>
            </a:graphic>
            <wp14:sizeRelH relativeFrom="page">
              <wp14:pctWidth>0</wp14:pctWidth>
            </wp14:sizeRelH>
            <wp14:sizeRelV relativeFrom="page">
              <wp14:pctHeight>0</wp14:pctHeight>
            </wp14:sizeRelV>
          </wp:anchor>
        </w:drawing>
      </w:r>
    </w:p>
    <w:p w:rsidR="00E42A58" w:rsidRDefault="00E42A58" w:rsidP="00A75FB5">
      <w:pPr>
        <w:rPr>
          <w:rFonts w:ascii="Times New Roman" w:hAnsi="Times New Roman" w:cs="Times New Roman"/>
        </w:rPr>
      </w:pPr>
      <w:r>
        <w:rPr>
          <w:rFonts w:ascii="Times New Roman" w:hAnsi="Times New Roman" w:cs="Times New Roman"/>
        </w:rPr>
        <w:t>Light is made up of every color of the rainbow.  We see this when light passes through water or a prism and is broken down into all of its parts.</w:t>
      </w:r>
    </w:p>
    <w:p w:rsidR="00E42A58" w:rsidRDefault="002B4C54" w:rsidP="00A75FB5">
      <w:pPr>
        <w:rPr>
          <w:rFonts w:ascii="Times New Roman" w:hAnsi="Times New Roman" w:cs="Times New Roman"/>
        </w:rPr>
      </w:pPr>
      <w:r>
        <w:rPr>
          <w:noProof/>
        </w:rPr>
        <w:drawing>
          <wp:anchor distT="0" distB="0" distL="114300" distR="114300" simplePos="0" relativeHeight="251659264" behindDoc="0" locked="0" layoutInCell="1" allowOverlap="1" wp14:anchorId="1DFB5C0A" wp14:editId="4F06BB48">
            <wp:simplePos x="0" y="0"/>
            <wp:positionH relativeFrom="column">
              <wp:posOffset>4581525</wp:posOffset>
            </wp:positionH>
            <wp:positionV relativeFrom="paragraph">
              <wp:posOffset>13335</wp:posOffset>
            </wp:positionV>
            <wp:extent cx="1463675" cy="1514475"/>
            <wp:effectExtent l="0" t="0" r="3175" b="9525"/>
            <wp:wrapSquare wrapText="bothSides"/>
            <wp:docPr id="4" name="Picture 4" descr="http://www.kmdlightingdesign.com/uploads/2/7/8/0/27806583/6913237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dlightingdesign.com/uploads/2/7/8/0/27806583/6913237_ori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6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A58" w:rsidRDefault="00E42A58" w:rsidP="00A75FB5">
      <w:pPr>
        <w:rPr>
          <w:rFonts w:ascii="Times New Roman" w:hAnsi="Times New Roman" w:cs="Times New Roman"/>
        </w:rPr>
      </w:pPr>
      <w:r>
        <w:rPr>
          <w:rFonts w:ascii="Times New Roman" w:hAnsi="Times New Roman" w:cs="Times New Roman"/>
        </w:rPr>
        <w:t>When light hits an object every color is absorbed EXCEPT the color we see.  That color bounces off of the object and back to our eyes.</w:t>
      </w:r>
    </w:p>
    <w:p w:rsidR="00E42A58" w:rsidRDefault="002B4C54" w:rsidP="00A75FB5">
      <w:pPr>
        <w:rPr>
          <w:rFonts w:ascii="Times New Roman" w:hAnsi="Times New Roman" w:cs="Times New Roman"/>
        </w:rPr>
      </w:pPr>
      <w:r>
        <w:rPr>
          <w:noProof/>
        </w:rPr>
        <w:drawing>
          <wp:anchor distT="0" distB="0" distL="114300" distR="114300" simplePos="0" relativeHeight="251660288" behindDoc="0" locked="0" layoutInCell="1" allowOverlap="1" wp14:anchorId="248AE998" wp14:editId="00302D30">
            <wp:simplePos x="0" y="0"/>
            <wp:positionH relativeFrom="column">
              <wp:posOffset>1362075</wp:posOffset>
            </wp:positionH>
            <wp:positionV relativeFrom="paragraph">
              <wp:posOffset>440690</wp:posOffset>
            </wp:positionV>
            <wp:extent cx="2590800" cy="1036320"/>
            <wp:effectExtent l="0" t="0" r="0" b="0"/>
            <wp:wrapSquare wrapText="bothSides"/>
            <wp:docPr id="5" name="img" descr="http://www.stanprokopenko.com/blog/images/paintblackwhitephoto/reflected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tanprokopenko.com/blog/images/paintblackwhitephoto/reflected_ligh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The color of an object also reflects onto the color of the objects that it is next too.  This is called reflected color and is very easy to </w:t>
      </w:r>
      <w:r>
        <w:rPr>
          <w:rFonts w:ascii="Times New Roman" w:hAnsi="Times New Roman" w:cs="Times New Roman"/>
        </w:rPr>
        <w:lastRenderedPageBreak/>
        <w:t>create with oil pastels.</w:t>
      </w:r>
    </w:p>
    <w:p w:rsidR="002B4C54" w:rsidRDefault="002B4C54" w:rsidP="00A75FB5">
      <w:pPr>
        <w:rPr>
          <w:rFonts w:ascii="Times New Roman" w:hAnsi="Times New Roman" w:cs="Times New Roman"/>
        </w:rPr>
      </w:pPr>
    </w:p>
    <w:p w:rsidR="00E42A58" w:rsidRDefault="00E42A58" w:rsidP="00A75FB5">
      <w:pPr>
        <w:rPr>
          <w:rFonts w:ascii="Times New Roman" w:hAnsi="Times New Roman" w:cs="Times New Roman"/>
        </w:rPr>
      </w:pPr>
    </w:p>
    <w:p w:rsidR="002B4C54" w:rsidRDefault="002B4C54" w:rsidP="00A75FB5">
      <w:pPr>
        <w:rPr>
          <w:rFonts w:ascii="Times New Roman" w:hAnsi="Times New Roman" w:cs="Times New Roman"/>
          <w:b/>
        </w:rPr>
      </w:pPr>
    </w:p>
    <w:p w:rsidR="002B4C54" w:rsidRDefault="002B4C54" w:rsidP="00A75FB5">
      <w:pPr>
        <w:rPr>
          <w:rFonts w:ascii="Times New Roman" w:hAnsi="Times New Roman" w:cs="Times New Roman"/>
          <w:b/>
        </w:rPr>
      </w:pPr>
    </w:p>
    <w:p w:rsidR="002B4C54" w:rsidRDefault="002B4C54" w:rsidP="00A75FB5">
      <w:pPr>
        <w:rPr>
          <w:rFonts w:ascii="Times New Roman" w:hAnsi="Times New Roman" w:cs="Times New Roman"/>
          <w:b/>
        </w:rPr>
      </w:pPr>
      <w:r>
        <w:rPr>
          <w:rFonts w:ascii="Times New Roman" w:hAnsi="Times New Roman" w:cs="Times New Roman"/>
          <w:b/>
        </w:rPr>
        <w:t>Still Life Steps:</w:t>
      </w:r>
    </w:p>
    <w:p w:rsidR="002B4C54" w:rsidRDefault="002B4C54" w:rsidP="002B4C54">
      <w:pPr>
        <w:pStyle w:val="ListParagraph"/>
        <w:numPr>
          <w:ilvl w:val="0"/>
          <w:numId w:val="1"/>
        </w:numPr>
        <w:rPr>
          <w:rFonts w:ascii="Times New Roman" w:hAnsi="Times New Roman" w:cs="Times New Roman"/>
        </w:rPr>
      </w:pPr>
      <w:r>
        <w:rPr>
          <w:rFonts w:ascii="Times New Roman" w:hAnsi="Times New Roman" w:cs="Times New Roman"/>
        </w:rPr>
        <w:t>Draw the shapes of the object. (You can also discuss composition, drawing large, and the use of view finders).</w:t>
      </w:r>
    </w:p>
    <w:p w:rsidR="002B4C54" w:rsidRDefault="002B4C54" w:rsidP="002B4C54">
      <w:pPr>
        <w:pStyle w:val="ListParagraph"/>
        <w:numPr>
          <w:ilvl w:val="0"/>
          <w:numId w:val="1"/>
        </w:numPr>
        <w:rPr>
          <w:rFonts w:ascii="Times New Roman" w:hAnsi="Times New Roman" w:cs="Times New Roman"/>
        </w:rPr>
      </w:pPr>
      <w:r>
        <w:rPr>
          <w:rFonts w:ascii="Times New Roman" w:hAnsi="Times New Roman" w:cs="Times New Roman"/>
        </w:rPr>
        <w:t>Choose 3 colors for each object.  A medium tone for the mid-tone (I explain this would be the “coloring book color”), a darker shade for the shadows, a lighter color for the highlights.  Do not include white or black yet.</w:t>
      </w:r>
    </w:p>
    <w:p w:rsidR="002B4C54" w:rsidRDefault="002B4C54" w:rsidP="002B4C54">
      <w:pPr>
        <w:pStyle w:val="ListParagraph"/>
        <w:numPr>
          <w:ilvl w:val="0"/>
          <w:numId w:val="1"/>
        </w:numPr>
        <w:rPr>
          <w:rFonts w:ascii="Times New Roman" w:hAnsi="Times New Roman" w:cs="Times New Roman"/>
        </w:rPr>
      </w:pPr>
      <w:r>
        <w:rPr>
          <w:rFonts w:ascii="Times New Roman" w:hAnsi="Times New Roman" w:cs="Times New Roman"/>
        </w:rPr>
        <w:t>Begin by coloring the entire shape with your mid-tone, add the shadows and high-lights then gently blend them together following the shape and curves of the object.</w:t>
      </w:r>
    </w:p>
    <w:p w:rsidR="002B4C54" w:rsidRDefault="002B4C54" w:rsidP="002B4C54">
      <w:pPr>
        <w:pStyle w:val="ListParagraph"/>
        <w:numPr>
          <w:ilvl w:val="0"/>
          <w:numId w:val="1"/>
        </w:numPr>
        <w:rPr>
          <w:rFonts w:ascii="Times New Roman" w:hAnsi="Times New Roman" w:cs="Times New Roman"/>
        </w:rPr>
      </w:pPr>
      <w:r>
        <w:rPr>
          <w:rFonts w:ascii="Times New Roman" w:hAnsi="Times New Roman" w:cs="Times New Roman"/>
        </w:rPr>
        <w:t>Repeat step 3 with every object on the page, including the background.</w:t>
      </w:r>
    </w:p>
    <w:p w:rsidR="002B4C54" w:rsidRPr="002B4C54" w:rsidRDefault="002B4C54" w:rsidP="002B4C54">
      <w:pPr>
        <w:pStyle w:val="ListParagraph"/>
        <w:numPr>
          <w:ilvl w:val="0"/>
          <w:numId w:val="1"/>
        </w:numPr>
        <w:rPr>
          <w:rFonts w:ascii="Times New Roman" w:hAnsi="Times New Roman" w:cs="Times New Roman"/>
        </w:rPr>
      </w:pPr>
      <w:r>
        <w:rPr>
          <w:rFonts w:ascii="Times New Roman" w:hAnsi="Times New Roman" w:cs="Times New Roman"/>
        </w:rPr>
        <w:t>Black &amp; White are like salt and pepper.  You only need a tiny dash to season it, too much will ruin it.  Use a tiny bit of black and blend to create the darkest shadows.  Use white following the curve of the object to create the highlights – do not blend the white.</w:t>
      </w:r>
    </w:p>
    <w:p w:rsidR="002B4C54" w:rsidRDefault="002B4C54" w:rsidP="00A75FB5">
      <w:pPr>
        <w:rPr>
          <w:rFonts w:ascii="Times New Roman" w:hAnsi="Times New Roman" w:cs="Times New Roman"/>
          <w:b/>
        </w:rPr>
      </w:pPr>
      <w:r>
        <w:rPr>
          <w:rFonts w:ascii="Times New Roman" w:hAnsi="Times New Roman" w:cs="Times New Roman"/>
          <w:b/>
        </w:rPr>
        <w:t>Working impasto:</w:t>
      </w:r>
    </w:p>
    <w:p w:rsidR="00530D6C" w:rsidRDefault="00530D6C" w:rsidP="00A75FB5">
      <w:pPr>
        <w:rPr>
          <w:rFonts w:ascii="Times New Roman" w:hAnsi="Times New Roman" w:cs="Times New Roman"/>
        </w:rPr>
      </w:pPr>
      <w:r>
        <w:rPr>
          <w:rFonts w:ascii="Times New Roman" w:hAnsi="Times New Roman" w:cs="Times New Roman"/>
        </w:rPr>
        <w:t>Instead of using your finger or a blending tool to blend the pastel use heavy layers of pastel and use the pastels themselves to blend the colors together.  You will need paper towels on hand to clean off pastels as you use them.</w:t>
      </w:r>
    </w:p>
    <w:p w:rsidR="00530D6C" w:rsidRPr="00530D6C" w:rsidRDefault="00530D6C" w:rsidP="00A75FB5">
      <w:pPr>
        <w:rPr>
          <w:rFonts w:ascii="Times New Roman" w:hAnsi="Times New Roman" w:cs="Times New Roman"/>
          <w:b/>
        </w:rPr>
      </w:pPr>
      <w:r>
        <w:rPr>
          <w:noProof/>
        </w:rPr>
        <w:drawing>
          <wp:anchor distT="0" distB="0" distL="114300" distR="114300" simplePos="0" relativeHeight="251661312" behindDoc="0" locked="0" layoutInCell="1" allowOverlap="1" wp14:anchorId="4D25FAD0" wp14:editId="4513D06F">
            <wp:simplePos x="0" y="0"/>
            <wp:positionH relativeFrom="margin">
              <wp:posOffset>4371340</wp:posOffset>
            </wp:positionH>
            <wp:positionV relativeFrom="paragraph">
              <wp:posOffset>45084</wp:posOffset>
            </wp:positionV>
            <wp:extent cx="1748155" cy="1165225"/>
            <wp:effectExtent l="171450" t="285750" r="137795" b="301625"/>
            <wp:wrapSquare wrapText="bothSides"/>
            <wp:docPr id="6" name="ctl00_ContentPlaceHolder1_mainphoto" descr="Oil Pastels, Set of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mainphoto" descr="Oil Pastels, Set of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278986">
                      <a:off x="0" y="0"/>
                      <a:ext cx="174815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D6C">
        <w:rPr>
          <w:rFonts w:ascii="Times New Roman" w:hAnsi="Times New Roman" w:cs="Times New Roman"/>
          <w:b/>
        </w:rPr>
        <w:t>Oil Pastels:</w:t>
      </w:r>
    </w:p>
    <w:p w:rsidR="00530D6C" w:rsidRDefault="00530D6C" w:rsidP="00A75FB5">
      <w:pPr>
        <w:rPr>
          <w:rFonts w:ascii="Times New Roman" w:hAnsi="Times New Roman" w:cs="Times New Roman"/>
        </w:rPr>
      </w:pPr>
      <w:r>
        <w:rPr>
          <w:rFonts w:ascii="Times New Roman" w:hAnsi="Times New Roman" w:cs="Times New Roman"/>
        </w:rPr>
        <w:t xml:space="preserve">Any brand of oil pastels will work for this project. You may use any pastels you have on hand, or any brand that you prefer.  </w:t>
      </w:r>
    </w:p>
    <w:p w:rsidR="00530D6C" w:rsidRDefault="00530D6C" w:rsidP="00A75FB5">
      <w:pPr>
        <w:rPr>
          <w:rFonts w:ascii="Times New Roman" w:hAnsi="Times New Roman" w:cs="Times New Roman"/>
        </w:rPr>
      </w:pPr>
      <w:r>
        <w:rPr>
          <w:rFonts w:ascii="Times New Roman" w:hAnsi="Times New Roman" w:cs="Times New Roman"/>
        </w:rPr>
        <w:t xml:space="preserve">If you don’t know where to start, I prefer </w:t>
      </w:r>
      <w:proofErr w:type="spellStart"/>
      <w:r>
        <w:rPr>
          <w:rFonts w:ascii="Times New Roman" w:hAnsi="Times New Roman" w:cs="Times New Roman"/>
        </w:rPr>
        <w:t>Pentel</w:t>
      </w:r>
      <w:proofErr w:type="spellEnd"/>
      <w:r>
        <w:rPr>
          <w:rFonts w:ascii="Times New Roman" w:hAnsi="Times New Roman" w:cs="Times New Roman"/>
        </w:rPr>
        <w:t xml:space="preserve"> Oil Pastels sold in a set of 50.  (</w:t>
      </w:r>
      <w:proofErr w:type="spellStart"/>
      <w:r>
        <w:rPr>
          <w:rFonts w:ascii="Times New Roman" w:hAnsi="Times New Roman" w:cs="Times New Roman"/>
        </w:rPr>
        <w:t>Blick</w:t>
      </w:r>
      <w:proofErr w:type="spellEnd"/>
      <w:r>
        <w:rPr>
          <w:rFonts w:ascii="Times New Roman" w:hAnsi="Times New Roman" w:cs="Times New Roman"/>
        </w:rPr>
        <w:t xml:space="preserve"> sells these sets for $6.10 each, I typically buy 6 sets a year for $36.60 and my students share the sets)</w:t>
      </w:r>
    </w:p>
    <w:p w:rsidR="00E42A58" w:rsidRPr="00E42A58" w:rsidRDefault="00E42A58" w:rsidP="00A75FB5">
      <w:pPr>
        <w:rPr>
          <w:rFonts w:ascii="Times New Roman" w:hAnsi="Times New Roman" w:cs="Times New Roman"/>
          <w:b/>
        </w:rPr>
      </w:pPr>
      <w:r w:rsidRPr="00E42A58">
        <w:rPr>
          <w:rFonts w:ascii="Times New Roman" w:hAnsi="Times New Roman" w:cs="Times New Roman"/>
          <w:b/>
        </w:rPr>
        <w:t>Cleaning Pastels:</w:t>
      </w:r>
    </w:p>
    <w:p w:rsidR="00E42A58" w:rsidRDefault="00E42A58" w:rsidP="00A75FB5">
      <w:pPr>
        <w:rPr>
          <w:rFonts w:ascii="Times New Roman" w:hAnsi="Times New Roman" w:cs="Times New Roman"/>
        </w:rPr>
      </w:pPr>
      <w:r>
        <w:rPr>
          <w:rFonts w:ascii="Times New Roman" w:hAnsi="Times New Roman" w:cs="Times New Roman"/>
        </w:rPr>
        <w:t>If your oil pastels get dirty you can use cornmeal to clean your oil pastels.  Put the cornmeal in a container, add the pastels and mix them together.  You can use the cornmeal multiple times.</w:t>
      </w:r>
    </w:p>
    <w:p w:rsidR="00E42A58" w:rsidRDefault="00E42A58" w:rsidP="00A75FB5">
      <w:pPr>
        <w:rPr>
          <w:rFonts w:ascii="Times New Roman" w:hAnsi="Times New Roman" w:cs="Times New Roman"/>
        </w:rPr>
      </w:pPr>
      <w:r>
        <w:rPr>
          <w:rFonts w:ascii="Times New Roman" w:hAnsi="Times New Roman" w:cs="Times New Roman"/>
        </w:rPr>
        <w:t>Want to see it on a video?</w:t>
      </w:r>
    </w:p>
    <w:p w:rsidR="002224C5" w:rsidRPr="00E42A58" w:rsidRDefault="0057271F" w:rsidP="00A75FB5">
      <w:pPr>
        <w:rPr>
          <w:rFonts w:ascii="Times New Roman" w:hAnsi="Times New Roman" w:cs="Times New Roman"/>
        </w:rPr>
      </w:pPr>
      <w:hyperlink r:id="rId15" w:history="1">
        <w:r w:rsidR="00530D6C" w:rsidRPr="00933CB2">
          <w:rPr>
            <w:rStyle w:val="Hyperlink"/>
            <w:rFonts w:ascii="Times New Roman" w:hAnsi="Times New Roman" w:cs="Times New Roman"/>
          </w:rPr>
          <w:t>http://www.jerrysartarama.com/art-lessons/Medium/Pastels/Pastels-Cleaning-Your-Pastels.html</w:t>
        </w:r>
      </w:hyperlink>
    </w:p>
    <w:sectPr w:rsidR="002224C5" w:rsidRPr="00E4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1D93"/>
    <w:multiLevelType w:val="hybridMultilevel"/>
    <w:tmpl w:val="4562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B5"/>
    <w:rsid w:val="002224C5"/>
    <w:rsid w:val="002B4C54"/>
    <w:rsid w:val="003932B0"/>
    <w:rsid w:val="00530D6C"/>
    <w:rsid w:val="0057271F"/>
    <w:rsid w:val="00766F46"/>
    <w:rsid w:val="00A6001F"/>
    <w:rsid w:val="00A75FB5"/>
    <w:rsid w:val="00D03C72"/>
    <w:rsid w:val="00E4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B5"/>
    <w:rPr>
      <w:color w:val="0563C1" w:themeColor="hyperlink"/>
      <w:u w:val="single"/>
    </w:rPr>
  </w:style>
  <w:style w:type="paragraph" w:styleId="ListParagraph">
    <w:name w:val="List Paragraph"/>
    <w:basedOn w:val="Normal"/>
    <w:uiPriority w:val="34"/>
    <w:qFormat/>
    <w:rsid w:val="002B4C54"/>
    <w:pPr>
      <w:ind w:left="720"/>
      <w:contextualSpacing/>
    </w:pPr>
  </w:style>
  <w:style w:type="paragraph" w:styleId="BalloonText">
    <w:name w:val="Balloon Text"/>
    <w:basedOn w:val="Normal"/>
    <w:link w:val="BalloonTextChar"/>
    <w:uiPriority w:val="99"/>
    <w:semiHidden/>
    <w:unhideWhenUsed/>
    <w:rsid w:val="0039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B0"/>
    <w:rPr>
      <w:rFonts w:ascii="Segoe UI" w:hAnsi="Segoe UI" w:cs="Segoe UI"/>
      <w:sz w:val="18"/>
      <w:szCs w:val="18"/>
    </w:rPr>
  </w:style>
  <w:style w:type="character" w:customStyle="1" w:styleId="apple-tab-span">
    <w:name w:val="apple-tab-span"/>
    <w:basedOn w:val="DefaultParagraphFont"/>
    <w:rsid w:val="0039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B5"/>
    <w:rPr>
      <w:color w:val="0563C1" w:themeColor="hyperlink"/>
      <w:u w:val="single"/>
    </w:rPr>
  </w:style>
  <w:style w:type="paragraph" w:styleId="ListParagraph">
    <w:name w:val="List Paragraph"/>
    <w:basedOn w:val="Normal"/>
    <w:uiPriority w:val="34"/>
    <w:qFormat/>
    <w:rsid w:val="002B4C54"/>
    <w:pPr>
      <w:ind w:left="720"/>
      <w:contextualSpacing/>
    </w:pPr>
  </w:style>
  <w:style w:type="paragraph" w:styleId="BalloonText">
    <w:name w:val="Balloon Text"/>
    <w:basedOn w:val="Normal"/>
    <w:link w:val="BalloonTextChar"/>
    <w:uiPriority w:val="99"/>
    <w:semiHidden/>
    <w:unhideWhenUsed/>
    <w:rsid w:val="0039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B0"/>
    <w:rPr>
      <w:rFonts w:ascii="Segoe UI" w:hAnsi="Segoe UI" w:cs="Segoe UI"/>
      <w:sz w:val="18"/>
      <w:szCs w:val="18"/>
    </w:rPr>
  </w:style>
  <w:style w:type="character" w:customStyle="1" w:styleId="apple-tab-span">
    <w:name w:val="apple-tab-span"/>
    <w:basedOn w:val="DefaultParagraphFont"/>
    <w:rsid w:val="0039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heslionsart.weebly.com"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kraus@horatioschools.org"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jerrysartarama.com/art-lessons/Medium/Pastels/Pastels-Cleaning-Your-Pastels.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dc:creator>
  <cp:lastModifiedBy>Windows User</cp:lastModifiedBy>
  <cp:revision>2</cp:revision>
  <cp:lastPrinted>2015-10-31T17:04:00Z</cp:lastPrinted>
  <dcterms:created xsi:type="dcterms:W3CDTF">2015-11-17T13:32:00Z</dcterms:created>
  <dcterms:modified xsi:type="dcterms:W3CDTF">2015-11-17T13:32:00Z</dcterms:modified>
</cp:coreProperties>
</file>